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3A28F2" w:rsidRDefault="003A28F2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3A28F2">
        <w:rPr>
          <w:rFonts w:ascii="Verdana" w:hAnsi="Verdana"/>
          <w:b/>
          <w:bCs/>
          <w:noProof/>
          <w:lang w:val="bg-BG"/>
        </w:rPr>
        <w:t>„Запрянови – 03“ ООД</w:t>
      </w:r>
    </w:p>
    <w:p w:rsidR="003A28F2" w:rsidRPr="003A28F2" w:rsidRDefault="003A28F2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3A28F2">
        <w:rPr>
          <w:rFonts w:ascii="Verdana" w:hAnsi="Verdana"/>
          <w:bCs/>
          <w:noProof/>
          <w:lang w:val="bg-BG"/>
        </w:rPr>
        <w:t>гр. Асеновград 4230, ул. „Васил Левски“ № 5, ет. 2, ап. 5</w:t>
      </w: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CB6CE6">
        <w:rPr>
          <w:rFonts w:ascii="Verdana" w:hAnsi="Verdana"/>
          <w:b/>
          <w:bCs/>
          <w:noProof/>
          <w:lang w:val="bg-BG"/>
        </w:rPr>
        <w:t>Асеновград</w:t>
      </w:r>
    </w:p>
    <w:p w:rsidR="002C6B3C" w:rsidRDefault="003A28F2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Горнослав</w:t>
      </w:r>
    </w:p>
    <w:p w:rsidR="003A28F2" w:rsidRDefault="003A28F2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с.Червен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2C6B3C" w:rsidRPr="000331F1" w:rsidRDefault="003239E8" w:rsidP="002C6B3C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2C6B3C">
        <w:rPr>
          <w:rFonts w:ascii="Verdana" w:hAnsi="Verdana"/>
          <w:lang w:val="ru-RU"/>
        </w:rPr>
        <w:t>14</w:t>
      </w:r>
      <w:r w:rsidR="003A28F2">
        <w:rPr>
          <w:rFonts w:ascii="Verdana" w:hAnsi="Verdana"/>
          <w:lang w:val="ru-RU"/>
        </w:rPr>
        <w:t>74</w:t>
      </w:r>
      <w:r w:rsidRPr="000B6E76">
        <w:rPr>
          <w:rFonts w:ascii="Verdana" w:hAnsi="Verdana"/>
          <w:lang w:val="ru-RU"/>
        </w:rPr>
        <w:t>/</w:t>
      </w:r>
      <w:r w:rsidR="003A28F2">
        <w:rPr>
          <w:rFonts w:ascii="Verdana" w:hAnsi="Verdana"/>
          <w:lang w:val="ru-RU"/>
        </w:rPr>
        <w:t>19</w:t>
      </w:r>
      <w:r w:rsidR="00A454FA">
        <w:rPr>
          <w:rFonts w:ascii="Verdana" w:hAnsi="Verdana"/>
          <w:lang w:val="ru-RU"/>
        </w:rPr>
        <w:t>.11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3A28F2" w:rsidRPr="003A28F2">
        <w:rPr>
          <w:rFonts w:ascii="Verdana" w:hAnsi="Verdana"/>
          <w:b/>
          <w:lang w:val="bg-BG"/>
        </w:rPr>
        <w:t>Изграждане на кариери за добив на масивни мрамори и мраморна баластра в концесионна площ „Делчевото-2“ (240.807 дка), землище на с. Горнослав и с. Червен, община Асеновград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r w:rsidR="00F76077">
        <w:rPr>
          <w:rFonts w:ascii="Verdana" w:hAnsi="Verdana"/>
          <w:b/>
          <w:bCs/>
          <w:lang w:val="ru-RU"/>
        </w:rPr>
        <w:t>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516466" w:rsidRDefault="00371AA4" w:rsidP="00371AA4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3A28F2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3A28F2">
        <w:rPr>
          <w:rFonts w:ascii="Verdana" w:hAnsi="Verdana"/>
          <w:lang w:val="bg-BG"/>
        </w:rPr>
        <w:t>а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 w:rsidR="003A28F2">
        <w:rPr>
          <w:rFonts w:ascii="Verdana" w:hAnsi="Verdana"/>
          <w:lang w:val="bg-BG"/>
        </w:rPr>
        <w:t>, т.1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 xml:space="preserve"> </w:t>
      </w:r>
      <w:proofErr w:type="spellStart"/>
      <w:r w:rsidR="00B5027E" w:rsidRPr="00516466">
        <w:rPr>
          <w:rFonts w:ascii="Verdana" w:hAnsi="Verdana"/>
          <w:lang w:val="ru-RU"/>
        </w:rPr>
        <w:t>Доказателство</w:t>
      </w:r>
      <w:proofErr w:type="spellEnd"/>
      <w:r w:rsidR="00B5027E" w:rsidRPr="00516466">
        <w:rPr>
          <w:rFonts w:ascii="Verdana" w:hAnsi="Verdana"/>
          <w:lang w:val="ru-RU"/>
        </w:rPr>
        <w:t xml:space="preserve"> за </w:t>
      </w:r>
      <w:proofErr w:type="spellStart"/>
      <w:r w:rsidR="00B5027E" w:rsidRPr="00516466">
        <w:rPr>
          <w:rFonts w:ascii="Verdana" w:hAnsi="Verdana"/>
          <w:lang w:val="ru-RU"/>
        </w:rPr>
        <w:t>уведомяване</w:t>
      </w:r>
      <w:proofErr w:type="spellEnd"/>
      <w:r w:rsidR="00B5027E" w:rsidRPr="00516466">
        <w:rPr>
          <w:rFonts w:ascii="Verdana" w:hAnsi="Verdana"/>
          <w:lang w:val="ru-RU"/>
        </w:rPr>
        <w:t xml:space="preserve"> на засегнатото население за ИП </w:t>
      </w:r>
      <w:r w:rsidR="00B5027E"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="00B5027E"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="00B5027E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="00B5027E"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="00B5027E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="00B5027E"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B5027E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="00B5027E"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3A28F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3A28F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3A28F2" w:rsidRPr="003A28F2">
        <w:rPr>
          <w:rFonts w:ascii="Verdana" w:hAnsi="Verdana"/>
          <w:shd w:val="clear" w:color="auto" w:fill="FEFEFE"/>
          <w:lang w:val="bg-BG"/>
        </w:rPr>
        <w:t>Община Асеновград</w:t>
      </w:r>
      <w:r w:rsidR="003A28F2">
        <w:rPr>
          <w:rFonts w:ascii="Verdana" w:hAnsi="Verdana"/>
          <w:shd w:val="clear" w:color="auto" w:fill="FEFEFE"/>
          <w:lang w:val="bg-BG"/>
        </w:rPr>
        <w:t xml:space="preserve">, </w:t>
      </w:r>
      <w:r w:rsidR="003A28F2" w:rsidRPr="003A28F2">
        <w:rPr>
          <w:rFonts w:ascii="Verdana" w:hAnsi="Verdana"/>
          <w:shd w:val="clear" w:color="auto" w:fill="FEFEFE"/>
          <w:lang w:val="bg-BG"/>
        </w:rPr>
        <w:t>Кметство с. Горнослав</w:t>
      </w:r>
      <w:r w:rsidR="003A28F2">
        <w:rPr>
          <w:rFonts w:ascii="Verdana" w:hAnsi="Verdana"/>
          <w:shd w:val="clear" w:color="auto" w:fill="FEFEFE"/>
          <w:lang w:val="bg-BG"/>
        </w:rPr>
        <w:t xml:space="preserve"> и </w:t>
      </w:r>
      <w:r w:rsidR="003A28F2" w:rsidRPr="003A28F2">
        <w:rPr>
          <w:rFonts w:ascii="Verdana" w:hAnsi="Verdana"/>
          <w:shd w:val="clear" w:color="auto" w:fill="FEFEFE"/>
          <w:lang w:val="bg-BG"/>
        </w:rPr>
        <w:t>Кметство с</w:t>
      </w:r>
      <w:proofErr w:type="gramStart"/>
      <w:r w:rsidR="003A28F2" w:rsidRPr="003A28F2">
        <w:rPr>
          <w:rFonts w:ascii="Verdana" w:hAnsi="Verdana"/>
          <w:shd w:val="clear" w:color="auto" w:fill="FEFEFE"/>
          <w:lang w:val="bg-BG"/>
        </w:rPr>
        <w:t>.Ч</w:t>
      </w:r>
      <w:proofErr w:type="gramEnd"/>
      <w:r w:rsidR="003A28F2" w:rsidRPr="003A28F2">
        <w:rPr>
          <w:rFonts w:ascii="Verdana" w:hAnsi="Verdana"/>
          <w:shd w:val="clear" w:color="auto" w:fill="FEFEFE"/>
          <w:lang w:val="bg-BG"/>
        </w:rPr>
        <w:t>ервен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</w:t>
      </w:r>
      <w:r w:rsidR="003A28F2">
        <w:rPr>
          <w:rFonts w:ascii="Verdana" w:hAnsi="Verdana"/>
          <w:b/>
          <w:shd w:val="clear" w:color="auto" w:fill="FEFEFE"/>
          <w:lang w:val="ru-RU"/>
        </w:rPr>
        <w:t>2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3A28F2" w:rsidP="003A28F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spellStart"/>
      <w:proofErr w:type="gramStart"/>
      <w:r w:rsidRPr="003A28F2">
        <w:rPr>
          <w:rFonts w:ascii="Verdana" w:hAnsi="Verdana"/>
          <w:lang w:val="ru-RU"/>
        </w:rPr>
        <w:t>Съгласно</w:t>
      </w:r>
      <w:proofErr w:type="spellEnd"/>
      <w:r w:rsidRPr="003A28F2">
        <w:rPr>
          <w:rFonts w:ascii="Verdana" w:hAnsi="Verdana"/>
          <w:lang w:val="ru-RU"/>
        </w:rPr>
        <w:t xml:space="preserve"> чл.2, ал.1, т.1 от </w:t>
      </w:r>
      <w:proofErr w:type="spellStart"/>
      <w:r w:rsidRPr="003A28F2">
        <w:rPr>
          <w:rFonts w:ascii="Verdana" w:hAnsi="Verdana"/>
          <w:lang w:val="ru-RU"/>
        </w:rPr>
        <w:t>Наредба</w:t>
      </w:r>
      <w:proofErr w:type="spellEnd"/>
      <w:r w:rsidRPr="003A28F2">
        <w:rPr>
          <w:rFonts w:ascii="Verdana" w:hAnsi="Verdana"/>
          <w:lang w:val="ru-RU"/>
        </w:rPr>
        <w:t xml:space="preserve"> за </w:t>
      </w:r>
      <w:proofErr w:type="spellStart"/>
      <w:r w:rsidRPr="003A28F2">
        <w:rPr>
          <w:rFonts w:ascii="Verdana" w:hAnsi="Verdana"/>
          <w:lang w:val="ru-RU"/>
        </w:rPr>
        <w:t>условията</w:t>
      </w:r>
      <w:proofErr w:type="spellEnd"/>
      <w:r w:rsidRPr="003A28F2">
        <w:rPr>
          <w:rFonts w:ascii="Verdana" w:hAnsi="Verdana"/>
          <w:lang w:val="ru-RU"/>
        </w:rPr>
        <w:t xml:space="preserve"> и </w:t>
      </w:r>
      <w:proofErr w:type="spellStart"/>
      <w:r w:rsidRPr="003A28F2">
        <w:rPr>
          <w:rFonts w:ascii="Verdana" w:hAnsi="Verdana"/>
          <w:lang w:val="ru-RU"/>
        </w:rPr>
        <w:t>реда</w:t>
      </w:r>
      <w:proofErr w:type="spellEnd"/>
      <w:r w:rsidRPr="003A28F2">
        <w:rPr>
          <w:rFonts w:ascii="Verdana" w:hAnsi="Verdana"/>
          <w:lang w:val="ru-RU"/>
        </w:rPr>
        <w:t xml:space="preserve"> за </w:t>
      </w:r>
      <w:proofErr w:type="spellStart"/>
      <w:r w:rsidRPr="003A28F2">
        <w:rPr>
          <w:rFonts w:ascii="Verdana" w:hAnsi="Verdana"/>
          <w:lang w:val="ru-RU"/>
        </w:rPr>
        <w:t>извършване</w:t>
      </w:r>
      <w:proofErr w:type="spellEnd"/>
      <w:r w:rsidRPr="003A28F2">
        <w:rPr>
          <w:rFonts w:ascii="Verdana" w:hAnsi="Verdana"/>
          <w:lang w:val="ru-RU"/>
        </w:rPr>
        <w:t xml:space="preserve"> на оценка за </w:t>
      </w:r>
      <w:proofErr w:type="spellStart"/>
      <w:r w:rsidRPr="003A28F2">
        <w:rPr>
          <w:rFonts w:ascii="Verdana" w:hAnsi="Verdana"/>
          <w:lang w:val="ru-RU"/>
        </w:rPr>
        <w:t>съвместимост</w:t>
      </w:r>
      <w:proofErr w:type="spellEnd"/>
      <w:r w:rsidRPr="003A28F2">
        <w:rPr>
          <w:rFonts w:ascii="Verdana" w:hAnsi="Verdana"/>
          <w:lang w:val="ru-RU"/>
        </w:rPr>
        <w:t xml:space="preserve"> на </w:t>
      </w:r>
      <w:proofErr w:type="spellStart"/>
      <w:r w:rsidRPr="003A28F2">
        <w:rPr>
          <w:rFonts w:ascii="Verdana" w:hAnsi="Verdana"/>
          <w:lang w:val="ru-RU"/>
        </w:rPr>
        <w:t>планове</w:t>
      </w:r>
      <w:proofErr w:type="spellEnd"/>
      <w:r w:rsidRPr="003A28F2">
        <w:rPr>
          <w:rFonts w:ascii="Verdana" w:hAnsi="Verdana"/>
          <w:lang w:val="ru-RU"/>
        </w:rPr>
        <w:t xml:space="preserve">, </w:t>
      </w:r>
      <w:proofErr w:type="spellStart"/>
      <w:r w:rsidRPr="003A28F2">
        <w:rPr>
          <w:rFonts w:ascii="Verdana" w:hAnsi="Verdana"/>
          <w:lang w:val="ru-RU"/>
        </w:rPr>
        <w:t>програма</w:t>
      </w:r>
      <w:proofErr w:type="spellEnd"/>
      <w:r w:rsidRPr="003A28F2">
        <w:rPr>
          <w:rFonts w:ascii="Verdana" w:hAnsi="Verdana"/>
          <w:lang w:val="ru-RU"/>
        </w:rPr>
        <w:t xml:space="preserve">, </w:t>
      </w:r>
      <w:proofErr w:type="spellStart"/>
      <w:r w:rsidRPr="003A28F2">
        <w:rPr>
          <w:rFonts w:ascii="Verdana" w:hAnsi="Verdana"/>
          <w:lang w:val="ru-RU"/>
        </w:rPr>
        <w:t>проекти</w:t>
      </w:r>
      <w:proofErr w:type="spellEnd"/>
      <w:r w:rsidRPr="003A28F2">
        <w:rPr>
          <w:rFonts w:ascii="Verdana" w:hAnsi="Verdana"/>
          <w:lang w:val="ru-RU"/>
        </w:rPr>
        <w:t xml:space="preserve"> и </w:t>
      </w:r>
      <w:proofErr w:type="spellStart"/>
      <w:r w:rsidRPr="003A28F2">
        <w:rPr>
          <w:rFonts w:ascii="Verdana" w:hAnsi="Verdana"/>
          <w:lang w:val="ru-RU"/>
        </w:rPr>
        <w:t>инвестиционни</w:t>
      </w:r>
      <w:proofErr w:type="spellEnd"/>
      <w:r w:rsidRPr="003A28F2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3A28F2">
        <w:rPr>
          <w:rFonts w:ascii="Verdana" w:hAnsi="Verdana"/>
          <w:lang w:val="ru-RU"/>
        </w:rPr>
        <w:t>опазване</w:t>
      </w:r>
      <w:proofErr w:type="spellEnd"/>
      <w:r w:rsidRPr="003A28F2">
        <w:rPr>
          <w:rFonts w:ascii="Verdana" w:hAnsi="Verdana"/>
          <w:lang w:val="ru-RU"/>
        </w:rPr>
        <w:t xml:space="preserve"> на </w:t>
      </w:r>
      <w:proofErr w:type="spellStart"/>
      <w:r w:rsidRPr="003A28F2">
        <w:rPr>
          <w:rFonts w:ascii="Verdana" w:hAnsi="Verdana"/>
          <w:lang w:val="ru-RU"/>
        </w:rPr>
        <w:t>защитените</w:t>
      </w:r>
      <w:proofErr w:type="spellEnd"/>
      <w:r w:rsidRPr="003A28F2">
        <w:rPr>
          <w:rFonts w:ascii="Verdana" w:hAnsi="Verdana"/>
          <w:lang w:val="ru-RU"/>
        </w:rPr>
        <w:t xml:space="preserve"> </w:t>
      </w:r>
      <w:proofErr w:type="spellStart"/>
      <w:r w:rsidRPr="003A28F2">
        <w:rPr>
          <w:rFonts w:ascii="Verdana" w:hAnsi="Verdana"/>
          <w:lang w:val="ru-RU"/>
        </w:rPr>
        <w:t>зони</w:t>
      </w:r>
      <w:proofErr w:type="spellEnd"/>
      <w:r w:rsidRPr="003A28F2">
        <w:rPr>
          <w:rFonts w:ascii="Verdana" w:hAnsi="Verdana"/>
          <w:lang w:val="ru-RU"/>
        </w:rPr>
        <w:t xml:space="preserve"> /ДВ 73 от 2007 г, изм.</w:t>
      </w:r>
      <w:proofErr w:type="gramEnd"/>
      <w:r w:rsidRPr="003A28F2">
        <w:rPr>
          <w:rFonts w:ascii="Verdana" w:hAnsi="Verdana"/>
          <w:lang w:val="ru-RU"/>
        </w:rPr>
        <w:t xml:space="preserve"> ДВ 3 от 2011г./, </w:t>
      </w:r>
      <w:proofErr w:type="spellStart"/>
      <w:r w:rsidRPr="003A28F2">
        <w:rPr>
          <w:rFonts w:ascii="Verdana" w:hAnsi="Verdana"/>
          <w:lang w:val="ru-RU"/>
        </w:rPr>
        <w:t>вашето</w:t>
      </w:r>
      <w:proofErr w:type="spellEnd"/>
      <w:r w:rsidRPr="003A28F2">
        <w:rPr>
          <w:rFonts w:ascii="Verdana" w:hAnsi="Verdana"/>
          <w:lang w:val="ru-RU"/>
        </w:rPr>
        <w:t xml:space="preserve"> </w:t>
      </w:r>
      <w:proofErr w:type="spellStart"/>
      <w:r w:rsidRPr="003A28F2">
        <w:rPr>
          <w:rFonts w:ascii="Verdana" w:hAnsi="Verdana"/>
          <w:lang w:val="ru-RU"/>
        </w:rPr>
        <w:t>инвестиционно</w:t>
      </w:r>
      <w:proofErr w:type="spellEnd"/>
      <w:r w:rsidRPr="003A28F2">
        <w:rPr>
          <w:rFonts w:ascii="Verdana" w:hAnsi="Verdana"/>
          <w:lang w:val="ru-RU"/>
        </w:rPr>
        <w:t xml:space="preserve"> предложение </w:t>
      </w:r>
      <w:proofErr w:type="spellStart"/>
      <w:proofErr w:type="gramStart"/>
      <w:r w:rsidRPr="003A28F2">
        <w:rPr>
          <w:rFonts w:ascii="Verdana" w:hAnsi="Verdana"/>
          <w:lang w:val="ru-RU"/>
        </w:rPr>
        <w:t>попада</w:t>
      </w:r>
      <w:proofErr w:type="spellEnd"/>
      <w:r w:rsidRPr="003A28F2">
        <w:rPr>
          <w:rFonts w:ascii="Verdana" w:hAnsi="Verdana"/>
          <w:lang w:val="ru-RU"/>
        </w:rPr>
        <w:t xml:space="preserve"> в</w:t>
      </w:r>
      <w:proofErr w:type="gramEnd"/>
      <w:r w:rsidRPr="003A28F2">
        <w:rPr>
          <w:rFonts w:ascii="Verdana" w:hAnsi="Verdana"/>
          <w:lang w:val="ru-RU"/>
        </w:rPr>
        <w:t xml:space="preserve"> </w:t>
      </w:r>
      <w:proofErr w:type="spellStart"/>
      <w:r w:rsidRPr="003A28F2">
        <w:rPr>
          <w:rFonts w:ascii="Verdana" w:hAnsi="Verdana"/>
          <w:lang w:val="ru-RU"/>
        </w:rPr>
        <w:t>границите</w:t>
      </w:r>
      <w:proofErr w:type="spellEnd"/>
      <w:r w:rsidRPr="003A28F2">
        <w:rPr>
          <w:rFonts w:ascii="Verdana" w:hAnsi="Verdana"/>
          <w:lang w:val="ru-RU"/>
        </w:rPr>
        <w:t xml:space="preserve"> на две </w:t>
      </w:r>
      <w:proofErr w:type="spellStart"/>
      <w:r w:rsidRPr="003A28F2">
        <w:rPr>
          <w:rFonts w:ascii="Verdana" w:hAnsi="Verdana"/>
          <w:lang w:val="ru-RU"/>
        </w:rPr>
        <w:t>защитени</w:t>
      </w:r>
      <w:proofErr w:type="spellEnd"/>
      <w:r w:rsidRPr="003A28F2">
        <w:rPr>
          <w:rFonts w:ascii="Verdana" w:hAnsi="Verdana"/>
          <w:lang w:val="ru-RU"/>
        </w:rPr>
        <w:t xml:space="preserve"> </w:t>
      </w:r>
      <w:proofErr w:type="spellStart"/>
      <w:r w:rsidRPr="003A28F2">
        <w:rPr>
          <w:rFonts w:ascii="Verdana" w:hAnsi="Verdana"/>
          <w:lang w:val="ru-RU"/>
        </w:rPr>
        <w:t>зони</w:t>
      </w:r>
      <w:proofErr w:type="spellEnd"/>
      <w:r w:rsidRPr="003A28F2">
        <w:rPr>
          <w:rFonts w:ascii="Verdana" w:hAnsi="Verdana"/>
          <w:lang w:val="ru-RU"/>
        </w:rPr>
        <w:t xml:space="preserve"> от </w:t>
      </w:r>
      <w:proofErr w:type="spellStart"/>
      <w:r w:rsidRPr="003A28F2">
        <w:rPr>
          <w:rFonts w:ascii="Verdana" w:hAnsi="Verdana"/>
          <w:lang w:val="ru-RU"/>
        </w:rPr>
        <w:t>мрежата</w:t>
      </w:r>
      <w:proofErr w:type="spellEnd"/>
      <w:r w:rsidRPr="003A28F2">
        <w:rPr>
          <w:rFonts w:ascii="Verdana" w:hAnsi="Verdana"/>
          <w:lang w:val="ru-RU"/>
        </w:rPr>
        <w:t xml:space="preserve"> „НАТУРА 2000”:</w:t>
      </w:r>
      <w:r>
        <w:rPr>
          <w:rFonts w:ascii="Verdana" w:hAnsi="Verdana"/>
          <w:lang w:val="ru-RU"/>
        </w:rPr>
        <w:t xml:space="preserve"> </w:t>
      </w:r>
      <w:r w:rsidRPr="003A28F2">
        <w:rPr>
          <w:rFonts w:ascii="Verdana" w:hAnsi="Verdana"/>
          <w:lang w:val="ru-RU"/>
        </w:rPr>
        <w:t xml:space="preserve"> </w:t>
      </w:r>
      <w:proofErr w:type="spellStart"/>
      <w:r w:rsidRPr="003A28F2">
        <w:rPr>
          <w:rFonts w:ascii="Verdana" w:hAnsi="Verdana"/>
          <w:lang w:val="ru-RU"/>
        </w:rPr>
        <w:t>защитена</w:t>
      </w:r>
      <w:proofErr w:type="spellEnd"/>
      <w:r w:rsidRPr="003A28F2">
        <w:rPr>
          <w:rFonts w:ascii="Verdana" w:hAnsi="Verdana"/>
          <w:lang w:val="ru-RU"/>
        </w:rPr>
        <w:t xml:space="preserve"> зона BG0001031 „</w:t>
      </w:r>
      <w:proofErr w:type="spellStart"/>
      <w:r w:rsidRPr="003A28F2">
        <w:rPr>
          <w:rFonts w:ascii="Verdana" w:hAnsi="Verdana"/>
          <w:lang w:val="ru-RU"/>
        </w:rPr>
        <w:t>Родопи-Средни</w:t>
      </w:r>
      <w:proofErr w:type="spellEnd"/>
      <w:r w:rsidRPr="003A28F2">
        <w:rPr>
          <w:rFonts w:ascii="Verdana" w:hAnsi="Verdana"/>
          <w:lang w:val="ru-RU"/>
        </w:rPr>
        <w:t>”</w:t>
      </w:r>
      <w:r w:rsidR="002D117E">
        <w:rPr>
          <w:rFonts w:ascii="Verdana" w:hAnsi="Verdana"/>
          <w:lang w:val="ru-RU"/>
        </w:rPr>
        <w:t xml:space="preserve"> и </w:t>
      </w:r>
      <w:proofErr w:type="spellStart"/>
      <w:r w:rsidRPr="003A28F2">
        <w:rPr>
          <w:rFonts w:ascii="Verdana" w:hAnsi="Verdana"/>
          <w:lang w:val="ru-RU"/>
        </w:rPr>
        <w:t>защитена</w:t>
      </w:r>
      <w:proofErr w:type="spellEnd"/>
      <w:r w:rsidRPr="003A28F2">
        <w:rPr>
          <w:rFonts w:ascii="Verdana" w:hAnsi="Verdana"/>
          <w:lang w:val="ru-RU"/>
        </w:rPr>
        <w:t xml:space="preserve"> зона BG00020</w:t>
      </w:r>
      <w:r w:rsidR="002D117E">
        <w:rPr>
          <w:rFonts w:ascii="Verdana" w:hAnsi="Verdana"/>
          <w:lang w:val="ru-RU"/>
        </w:rPr>
        <w:t>73</w:t>
      </w:r>
      <w:r w:rsidRPr="003A28F2">
        <w:rPr>
          <w:rFonts w:ascii="Verdana" w:hAnsi="Verdana"/>
          <w:lang w:val="ru-RU"/>
        </w:rPr>
        <w:t xml:space="preserve"> „</w:t>
      </w:r>
      <w:proofErr w:type="spellStart"/>
      <w:r w:rsidR="002D117E">
        <w:rPr>
          <w:rFonts w:ascii="Verdana" w:hAnsi="Verdana"/>
          <w:lang w:val="ru-RU"/>
        </w:rPr>
        <w:t>Добростан</w:t>
      </w:r>
      <w:proofErr w:type="spellEnd"/>
      <w:r w:rsidRPr="003A28F2">
        <w:rPr>
          <w:rFonts w:ascii="Verdana" w:hAnsi="Verdana"/>
          <w:lang w:val="ru-RU"/>
        </w:rPr>
        <w:t xml:space="preserve">”. </w:t>
      </w:r>
      <w:proofErr w:type="gramStart"/>
      <w:r w:rsidRPr="003A28F2">
        <w:rPr>
          <w:rFonts w:ascii="Verdana" w:hAnsi="Verdana"/>
          <w:lang w:val="ru-RU"/>
        </w:rPr>
        <w:t xml:space="preserve">За да се </w:t>
      </w:r>
      <w:proofErr w:type="spellStart"/>
      <w:r w:rsidRPr="003A28F2">
        <w:rPr>
          <w:rFonts w:ascii="Verdana" w:hAnsi="Verdana"/>
          <w:lang w:val="ru-RU"/>
        </w:rPr>
        <w:t>извърши</w:t>
      </w:r>
      <w:proofErr w:type="spellEnd"/>
      <w:r w:rsidRPr="003A28F2">
        <w:rPr>
          <w:rFonts w:ascii="Verdana" w:hAnsi="Verdana"/>
          <w:lang w:val="ru-RU"/>
        </w:rPr>
        <w:t xml:space="preserve"> </w:t>
      </w:r>
      <w:proofErr w:type="spellStart"/>
      <w:r w:rsidRPr="003A28F2">
        <w:rPr>
          <w:rFonts w:ascii="Verdana" w:hAnsi="Verdana"/>
          <w:lang w:val="ru-RU"/>
        </w:rPr>
        <w:t>оценката</w:t>
      </w:r>
      <w:proofErr w:type="spellEnd"/>
      <w:r w:rsidRPr="003A28F2">
        <w:rPr>
          <w:rFonts w:ascii="Verdana" w:hAnsi="Verdana"/>
          <w:lang w:val="ru-RU"/>
        </w:rPr>
        <w:t xml:space="preserve">, моля да представите информация на </w:t>
      </w:r>
      <w:proofErr w:type="spellStart"/>
      <w:r w:rsidRPr="003A28F2">
        <w:rPr>
          <w:rFonts w:ascii="Verdana" w:hAnsi="Verdana"/>
          <w:lang w:val="ru-RU"/>
        </w:rPr>
        <w:t>хартиен</w:t>
      </w:r>
      <w:proofErr w:type="spellEnd"/>
      <w:r w:rsidRPr="003A28F2">
        <w:rPr>
          <w:rFonts w:ascii="Verdana" w:hAnsi="Verdana"/>
          <w:lang w:val="ru-RU"/>
        </w:rPr>
        <w:t xml:space="preserve"> и </w:t>
      </w:r>
      <w:proofErr w:type="spellStart"/>
      <w:r w:rsidRPr="003A28F2">
        <w:rPr>
          <w:rFonts w:ascii="Verdana" w:hAnsi="Verdana"/>
          <w:lang w:val="ru-RU"/>
        </w:rPr>
        <w:t>цифров</w:t>
      </w:r>
      <w:proofErr w:type="spellEnd"/>
      <w:r w:rsidRPr="003A28F2">
        <w:rPr>
          <w:rFonts w:ascii="Verdana" w:hAnsi="Verdana"/>
          <w:lang w:val="ru-RU"/>
        </w:rPr>
        <w:t xml:space="preserve"> </w:t>
      </w:r>
      <w:proofErr w:type="spellStart"/>
      <w:r w:rsidRPr="003A28F2">
        <w:rPr>
          <w:rFonts w:ascii="Verdana" w:hAnsi="Verdana"/>
          <w:lang w:val="ru-RU"/>
        </w:rPr>
        <w:t>носител</w:t>
      </w:r>
      <w:proofErr w:type="spellEnd"/>
      <w:r w:rsidRPr="003A28F2">
        <w:rPr>
          <w:rFonts w:ascii="Verdana" w:hAnsi="Verdana"/>
          <w:lang w:val="ru-RU"/>
        </w:rPr>
        <w:t xml:space="preserve">, </w:t>
      </w:r>
      <w:proofErr w:type="spellStart"/>
      <w:r w:rsidRPr="003A28F2">
        <w:rPr>
          <w:rFonts w:ascii="Verdana" w:hAnsi="Verdana"/>
          <w:lang w:val="ru-RU"/>
        </w:rPr>
        <w:t>съобразена</w:t>
      </w:r>
      <w:proofErr w:type="spellEnd"/>
      <w:r w:rsidRPr="003A28F2">
        <w:rPr>
          <w:rFonts w:ascii="Verdana" w:hAnsi="Verdana"/>
          <w:lang w:val="ru-RU"/>
        </w:rPr>
        <w:t xml:space="preserve"> с </w:t>
      </w:r>
      <w:proofErr w:type="spellStart"/>
      <w:r w:rsidRPr="003A28F2">
        <w:rPr>
          <w:rFonts w:ascii="Verdana" w:hAnsi="Verdana"/>
          <w:lang w:val="ru-RU"/>
        </w:rPr>
        <w:t>изискванията</w:t>
      </w:r>
      <w:proofErr w:type="spellEnd"/>
      <w:r w:rsidRPr="003A28F2">
        <w:rPr>
          <w:rFonts w:ascii="Verdana" w:hAnsi="Verdana"/>
          <w:lang w:val="ru-RU"/>
        </w:rPr>
        <w:t xml:space="preserve"> на чл. 10 от </w:t>
      </w:r>
      <w:proofErr w:type="spellStart"/>
      <w:r w:rsidRPr="003A28F2">
        <w:rPr>
          <w:rFonts w:ascii="Verdana" w:hAnsi="Verdana"/>
          <w:lang w:val="ru-RU"/>
        </w:rPr>
        <w:t>Наредбата</w:t>
      </w:r>
      <w:proofErr w:type="spellEnd"/>
      <w:r w:rsidRPr="003A28F2">
        <w:rPr>
          <w:rFonts w:ascii="Verdana" w:hAnsi="Verdana"/>
          <w:lang w:val="ru-RU"/>
        </w:rPr>
        <w:t xml:space="preserve"> за ОС.</w:t>
      </w:r>
      <w:proofErr w:type="gramEnd"/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</w:t>
      </w:r>
      <w:r w:rsidR="002D117E">
        <w:rPr>
          <w:rFonts w:ascii="Verdana" w:hAnsi="Verdana"/>
          <w:lang w:val="bg-BG"/>
        </w:rPr>
        <w:t>образно</w:t>
      </w:r>
      <w:r w:rsidRPr="00516466">
        <w:rPr>
          <w:rFonts w:ascii="Verdana" w:hAnsi="Verdana"/>
          <w:lang w:val="bg-BG"/>
        </w:rPr>
        <w:t xml:space="preserve">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1A4357" w:rsidRPr="002413CB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753E54" w:rsidRDefault="00753E54" w:rsidP="00753E54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753E54" w:rsidRPr="00882F6E" w:rsidRDefault="00753E54" w:rsidP="00753E54">
      <w:pPr>
        <w:jc w:val="both"/>
        <w:rPr>
          <w:rFonts w:ascii="Verdana" w:hAnsi="Verdana"/>
          <w:b/>
          <w:lang w:val="ru-RU"/>
        </w:rPr>
      </w:pPr>
      <w:proofErr w:type="spellStart"/>
      <w:r w:rsidRPr="00882F6E">
        <w:rPr>
          <w:rFonts w:ascii="Verdana" w:hAnsi="Verdana"/>
          <w:b/>
          <w:lang w:val="ru-RU"/>
        </w:rPr>
        <w:t>инж</w:t>
      </w:r>
      <w:proofErr w:type="spellEnd"/>
      <w:r w:rsidRPr="00882F6E">
        <w:rPr>
          <w:rFonts w:ascii="Verdana" w:hAnsi="Verdana"/>
          <w:b/>
          <w:lang w:val="ru-RU"/>
        </w:rPr>
        <w:t xml:space="preserve">. </w:t>
      </w:r>
      <w:r>
        <w:rPr>
          <w:rFonts w:ascii="Verdana" w:hAnsi="Verdana"/>
          <w:b/>
          <w:lang w:val="ru-RU"/>
        </w:rPr>
        <w:t>Валя Атанасова</w:t>
      </w:r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753E54" w:rsidRPr="00882F6E" w:rsidRDefault="00753E54" w:rsidP="00753E54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753E54" w:rsidRPr="00882F6E" w:rsidRDefault="00753E54" w:rsidP="00753E54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>Съгласно Заповед на Министъра на ОСВ</w:t>
      </w:r>
    </w:p>
    <w:p w:rsidR="00753E54" w:rsidRPr="00882F6E" w:rsidRDefault="00753E54" w:rsidP="00753E54">
      <w:pPr>
        <w:rPr>
          <w:rFonts w:ascii="Verdana" w:hAnsi="Verdana"/>
          <w:i/>
        </w:rPr>
      </w:pPr>
      <w:r w:rsidRPr="00882F6E">
        <w:rPr>
          <w:rFonts w:ascii="Verdana" w:hAnsi="Verdana"/>
          <w:i/>
          <w:lang w:val="ru-RU"/>
        </w:rPr>
        <w:t>РД-231/08.04.2015г.</w:t>
      </w:r>
    </w:p>
    <w:p w:rsidR="002D117E" w:rsidRDefault="002D117E" w:rsidP="004833ED">
      <w:pPr>
        <w:rPr>
          <w:rFonts w:ascii="Verdana" w:hAnsi="Verdana"/>
          <w:color w:val="FFFFFF" w:themeColor="background1"/>
          <w:lang w:val="bg-BG"/>
        </w:rPr>
      </w:pPr>
      <w:r w:rsidRPr="002413CB">
        <w:rPr>
          <w:rFonts w:ascii="Verdana" w:hAnsi="Verdana"/>
          <w:color w:val="FFFFFF" w:themeColor="background1"/>
          <w:lang w:val="bg-BG"/>
        </w:rPr>
        <w:t>И</w:t>
      </w:r>
      <w:r w:rsidR="004833ED" w:rsidRPr="002413CB">
        <w:rPr>
          <w:rFonts w:ascii="Verdana" w:hAnsi="Verdana"/>
          <w:color w:val="FFFFFF" w:themeColor="background1"/>
          <w:lang w:val="bg-BG"/>
        </w:rPr>
        <w:t>л</w:t>
      </w:r>
    </w:p>
    <w:p w:rsidR="002D117E" w:rsidRDefault="002D117E" w:rsidP="004833ED">
      <w:pPr>
        <w:rPr>
          <w:rFonts w:ascii="Verdana" w:hAnsi="Verdana"/>
          <w:color w:val="FFFFFF" w:themeColor="background1"/>
          <w:lang w:val="bg-BG"/>
        </w:rPr>
      </w:pPr>
    </w:p>
    <w:p w:rsidR="002D117E" w:rsidRDefault="002D117E" w:rsidP="004833ED">
      <w:pPr>
        <w:rPr>
          <w:rFonts w:ascii="Verdana" w:hAnsi="Verdana"/>
          <w:color w:val="FFFFFF" w:themeColor="background1"/>
          <w:lang w:val="bg-BG"/>
        </w:rPr>
      </w:pPr>
    </w:p>
    <w:p w:rsidR="002D117E" w:rsidRDefault="002D117E" w:rsidP="004833ED">
      <w:pPr>
        <w:rPr>
          <w:rFonts w:ascii="Verdana" w:hAnsi="Verdana"/>
          <w:color w:val="FFFFFF" w:themeColor="background1"/>
          <w:lang w:val="bg-BG"/>
        </w:rPr>
      </w:pPr>
    </w:p>
    <w:p w:rsidR="002D117E" w:rsidRDefault="002D117E" w:rsidP="004833ED">
      <w:pPr>
        <w:rPr>
          <w:rFonts w:ascii="Verdana" w:hAnsi="Verdana"/>
          <w:color w:val="FFFFFF" w:themeColor="background1"/>
          <w:lang w:val="bg-BG"/>
        </w:rPr>
      </w:pPr>
    </w:p>
    <w:p w:rsidR="002D117E" w:rsidRDefault="002D117E" w:rsidP="004833ED">
      <w:pPr>
        <w:rPr>
          <w:rFonts w:ascii="Verdana" w:hAnsi="Verdana"/>
          <w:color w:val="FFFFFF" w:themeColor="background1"/>
          <w:lang w:val="bg-BG"/>
        </w:rPr>
      </w:pPr>
    </w:p>
    <w:p w:rsidR="002D117E" w:rsidRDefault="002D117E" w:rsidP="004833ED">
      <w:pPr>
        <w:rPr>
          <w:rFonts w:ascii="Verdana" w:hAnsi="Verdana"/>
          <w:color w:val="FFFFFF" w:themeColor="background1"/>
          <w:lang w:val="bg-BG"/>
        </w:rPr>
      </w:pPr>
    </w:p>
    <w:p w:rsidR="004833ED" w:rsidRPr="002413CB" w:rsidRDefault="004833ED" w:rsidP="004833ED">
      <w:pPr>
        <w:rPr>
          <w:color w:val="FFFFFF" w:themeColor="background1"/>
          <w:lang w:val="bg-BG"/>
        </w:rPr>
      </w:pPr>
      <w:r w:rsidRPr="002413CB">
        <w:rPr>
          <w:rFonts w:ascii="Verdana" w:hAnsi="Verdana"/>
          <w:color w:val="FFFFFF" w:themeColor="background1"/>
          <w:lang w:val="bg-BG"/>
        </w:rPr>
        <w:t xml:space="preserve">:  </w:t>
      </w:r>
    </w:p>
    <w:p w:rsidR="004833ED" w:rsidRPr="002413CB" w:rsidRDefault="002D117E" w:rsidP="002D117E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sectPr w:rsidR="004833ED" w:rsidRPr="002413CB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17E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28F2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2B8B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71020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706</Words>
  <Characters>3839</Characters>
  <Application>Microsoft Office Word</Application>
  <DocSecurity>0</DocSecurity>
  <Lines>31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2015-12-01T11:36:00Z</cp:lastPrinted>
  <dcterms:created xsi:type="dcterms:W3CDTF">2015-12-01T11:21:00Z</dcterms:created>
  <dcterms:modified xsi:type="dcterms:W3CDTF">2015-12-01T11:37:00Z</dcterms:modified>
</cp:coreProperties>
</file>